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50" w:rsidRPr="00CE520D" w:rsidRDefault="00877E68" w:rsidP="00877E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520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77E68" w:rsidRPr="00CE520D" w:rsidRDefault="00877E68" w:rsidP="00877E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520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МР  </w:t>
      </w:r>
      <w:proofErr w:type="spellStart"/>
      <w:r w:rsidRPr="00CE520D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</w:p>
    <w:p w:rsidR="00877E68" w:rsidRPr="00CE520D" w:rsidRDefault="00877E68" w:rsidP="00877E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520D">
        <w:rPr>
          <w:rFonts w:ascii="Times New Roman" w:hAnsi="Times New Roman" w:cs="Times New Roman"/>
          <w:b/>
          <w:sz w:val="28"/>
          <w:szCs w:val="28"/>
        </w:rPr>
        <w:t xml:space="preserve"> район: </w:t>
      </w:r>
      <w:proofErr w:type="spellStart"/>
      <w:r w:rsidRPr="00CE520D">
        <w:rPr>
          <w:rFonts w:ascii="Times New Roman" w:hAnsi="Times New Roman" w:cs="Times New Roman"/>
          <w:b/>
          <w:sz w:val="28"/>
          <w:szCs w:val="28"/>
        </w:rPr>
        <w:t>__________________Р.С.Сынгизов</w:t>
      </w:r>
      <w:proofErr w:type="spellEnd"/>
    </w:p>
    <w:p w:rsidR="00FD7AA5" w:rsidRDefault="00FD7AA5" w:rsidP="00877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A5" w:rsidRDefault="00FD7AA5" w:rsidP="00877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E68" w:rsidRPr="00877E68" w:rsidRDefault="00877E68" w:rsidP="0087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7E68" w:rsidRDefault="00CE520D" w:rsidP="00877E6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77E68" w:rsidRPr="00877E68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фестиваля народного творчества «</w:t>
      </w:r>
      <w:proofErr w:type="spellStart"/>
      <w:r w:rsidR="00877E68" w:rsidRPr="00877E68">
        <w:rPr>
          <w:rFonts w:ascii="Times New Roman" w:hAnsi="Times New Roman" w:cs="Times New Roman"/>
          <w:b/>
          <w:sz w:val="28"/>
          <w:szCs w:val="28"/>
        </w:rPr>
        <w:t>Таланттар</w:t>
      </w:r>
      <w:proofErr w:type="spellEnd"/>
      <w:r w:rsidR="00877E68" w:rsidRPr="00877E68">
        <w:rPr>
          <w:rFonts w:ascii="Times New Roman" w:hAnsi="Times New Roman" w:cs="Times New Roman"/>
          <w:b/>
          <w:sz w:val="28"/>
          <w:szCs w:val="28"/>
        </w:rPr>
        <w:t xml:space="preserve"> иле - </w:t>
      </w:r>
      <w:r w:rsidR="00877E68" w:rsidRPr="00877E68">
        <w:rPr>
          <w:rFonts w:ascii="Times New Roman" w:hAnsi="Times New Roman" w:cs="Times New Roman"/>
          <w:b/>
          <w:sz w:val="28"/>
          <w:szCs w:val="28"/>
          <w:lang w:val="be-BY"/>
        </w:rPr>
        <w:t>Әбйәлил</w:t>
      </w:r>
      <w:r w:rsidR="00877E68" w:rsidRPr="00877E68">
        <w:rPr>
          <w:rFonts w:ascii="Times New Roman" w:hAnsi="Times New Roman" w:cs="Times New Roman"/>
          <w:b/>
          <w:sz w:val="28"/>
          <w:szCs w:val="28"/>
        </w:rPr>
        <w:t>»</w:t>
      </w:r>
      <w:r w:rsidR="00877E68" w:rsidRPr="00877E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(“Край талантов – Абзелил”).</w:t>
      </w:r>
    </w:p>
    <w:p w:rsidR="00877E68" w:rsidRDefault="00877E68" w:rsidP="00877E6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7E68" w:rsidRDefault="005A2DEE" w:rsidP="00877E6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I. </w:t>
      </w:r>
      <w:r w:rsidR="00877E68">
        <w:rPr>
          <w:rFonts w:ascii="Times New Roman" w:hAnsi="Times New Roman" w:cs="Times New Roman"/>
          <w:b/>
          <w:sz w:val="28"/>
          <w:szCs w:val="28"/>
          <w:lang w:val="be-BY"/>
        </w:rPr>
        <w:t>Общие положения.</w:t>
      </w:r>
    </w:p>
    <w:p w:rsidR="00877E68" w:rsidRPr="00744AC6" w:rsidRDefault="00877E68" w:rsidP="005A2DEE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744AC6">
        <w:rPr>
          <w:rFonts w:ascii="Times New Roman" w:hAnsi="Times New Roman" w:cs="Times New Roman"/>
          <w:sz w:val="28"/>
          <w:szCs w:val="28"/>
          <w:lang w:val="be-BY"/>
        </w:rPr>
        <w:t>Районный фестиваль организуется в целях реализации Указа Президента Российской Федерации</w:t>
      </w:r>
      <w:r w:rsidR="00744A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520D">
        <w:rPr>
          <w:rFonts w:ascii="Times New Roman" w:hAnsi="Times New Roman" w:cs="Times New Roman"/>
          <w:sz w:val="28"/>
          <w:szCs w:val="28"/>
          <w:lang w:val="be-BY"/>
        </w:rPr>
        <w:t>“О</w:t>
      </w:r>
      <w:r w:rsidR="00744AC6">
        <w:rPr>
          <w:rFonts w:ascii="Times New Roman" w:hAnsi="Times New Roman" w:cs="Times New Roman"/>
          <w:sz w:val="28"/>
          <w:szCs w:val="28"/>
          <w:lang w:val="be-BY"/>
        </w:rPr>
        <w:t xml:space="preserve"> проведении в Российской Федерации и Республике Башкортостан  Года экологии</w:t>
      </w:r>
      <w:r w:rsidR="005A2DEE">
        <w:rPr>
          <w:rFonts w:ascii="Times New Roman" w:hAnsi="Times New Roman" w:cs="Times New Roman"/>
          <w:sz w:val="28"/>
          <w:szCs w:val="28"/>
          <w:lang w:val="be-BY"/>
        </w:rPr>
        <w:t>, Указа Президентв РФ</w:t>
      </w:r>
      <w:r w:rsidR="00CE52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2DEE">
        <w:rPr>
          <w:rFonts w:ascii="Times New Roman" w:hAnsi="Times New Roman" w:cs="Times New Roman"/>
          <w:sz w:val="28"/>
          <w:szCs w:val="28"/>
          <w:lang w:val="be-BY"/>
        </w:rPr>
        <w:t xml:space="preserve"> “О праздн</w:t>
      </w:r>
      <w:r w:rsidR="00CE520D">
        <w:rPr>
          <w:rFonts w:ascii="Times New Roman" w:hAnsi="Times New Roman" w:cs="Times New Roman"/>
          <w:sz w:val="28"/>
          <w:szCs w:val="28"/>
          <w:lang w:val="be-BY"/>
        </w:rPr>
        <w:t xml:space="preserve">овании 100 летия Башкортостана” , </w:t>
      </w:r>
      <w:r w:rsidR="005A2DEE">
        <w:rPr>
          <w:rFonts w:ascii="Times New Roman" w:hAnsi="Times New Roman" w:cs="Times New Roman"/>
          <w:sz w:val="28"/>
          <w:szCs w:val="28"/>
          <w:lang w:val="be-BY"/>
        </w:rPr>
        <w:t xml:space="preserve">  изучения, возрождения и развития фольклора, сохранения и дальнейшего развития национальных культур народов Башкортостана, пропаганды достижений народного творчества, сохранения преемственности поколений, укрепления семейных и семейно-родственных связей, изучения своего рода, народа, родного края, пропаганды здорового образа жизни в рамках проведения 100 летия Башкортостана. </w:t>
      </w:r>
    </w:p>
    <w:p w:rsidR="00877E68" w:rsidRPr="006F0EC6" w:rsidRDefault="005A2DEE" w:rsidP="005A2DE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0EC6">
        <w:rPr>
          <w:rFonts w:ascii="Times New Roman" w:hAnsi="Times New Roman" w:cs="Times New Roman"/>
          <w:b/>
          <w:sz w:val="28"/>
          <w:szCs w:val="28"/>
        </w:rPr>
        <w:t>II</w:t>
      </w:r>
      <w:r w:rsidRPr="006F0EC6">
        <w:rPr>
          <w:rFonts w:ascii="Times New Roman" w:hAnsi="Times New Roman" w:cs="Times New Roman"/>
          <w:b/>
          <w:sz w:val="28"/>
          <w:szCs w:val="28"/>
          <w:lang w:val="be-BY"/>
        </w:rPr>
        <w:t>. Организаторы фестиваля</w:t>
      </w:r>
    </w:p>
    <w:p w:rsidR="005A2DEE" w:rsidRDefault="005A2DEE" w:rsidP="005A2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муниципального района Абзелиловский район;</w:t>
      </w:r>
    </w:p>
    <w:p w:rsidR="005A2DEE" w:rsidRDefault="005A2DEE" w:rsidP="005A2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Мунициипальное бюджетное учреждение “Отдел культуры”;</w:t>
      </w:r>
    </w:p>
    <w:p w:rsidR="005A2DEE" w:rsidRDefault="005A2DEE" w:rsidP="005A2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Отдел образования муниципального района;</w:t>
      </w:r>
    </w:p>
    <w:p w:rsidR="005A2DEE" w:rsidRDefault="006F0EC6" w:rsidP="005A2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Комитет по физкультуре, спорту и туризму администрации муниципального района;</w:t>
      </w:r>
    </w:p>
    <w:p w:rsidR="006F0EC6" w:rsidRDefault="006F0EC6" w:rsidP="005A2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Комитет по делам молодежи муниципального района;</w:t>
      </w:r>
    </w:p>
    <w:p w:rsidR="006F0EC6" w:rsidRDefault="006F0EC6" w:rsidP="005A2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Администрации  сельских поселений муниципального района;</w:t>
      </w:r>
    </w:p>
    <w:p w:rsidR="006F0EC6" w:rsidRDefault="006F0EC6" w:rsidP="005A2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Муниципальное автономное учреждение “Культурно-д</w:t>
      </w:r>
      <w:r w:rsidR="00CE520D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суговый центр”.</w:t>
      </w:r>
    </w:p>
    <w:p w:rsidR="006F0EC6" w:rsidRDefault="006F0EC6" w:rsidP="006F0EC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520D" w:rsidRDefault="00CE520D" w:rsidP="006F0EC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EC6" w:rsidRPr="00B37D3F" w:rsidRDefault="0011739F" w:rsidP="006F0EC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7D3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III. Ц</w:t>
      </w:r>
      <w:r w:rsidR="006F0EC6" w:rsidRPr="00B37D3F">
        <w:rPr>
          <w:rFonts w:ascii="Times New Roman" w:hAnsi="Times New Roman" w:cs="Times New Roman"/>
          <w:b/>
          <w:sz w:val="28"/>
          <w:szCs w:val="28"/>
          <w:lang w:val="be-BY"/>
        </w:rPr>
        <w:t>ели и задачи фестиваля.</w:t>
      </w:r>
    </w:p>
    <w:p w:rsidR="006F0EC6" w:rsidRDefault="006F0EC6" w:rsidP="00117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11739F">
        <w:rPr>
          <w:rFonts w:ascii="Times New Roman" w:hAnsi="Times New Roman" w:cs="Times New Roman"/>
          <w:sz w:val="28"/>
          <w:szCs w:val="28"/>
          <w:lang w:val="be-BY"/>
        </w:rPr>
        <w:t>Пропаганда историко-культурного, идейного и интернационального значения празднования 100 летия Башкортостана;</w:t>
      </w:r>
    </w:p>
    <w:p w:rsidR="0011739F" w:rsidRDefault="0011739F" w:rsidP="00117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Привлечение населения к изучению истории родного края. Сохранение преемственности поколений, укрепление семейных и семейно-родственных св</w:t>
      </w:r>
      <w:r w:rsidR="00CE520D">
        <w:rPr>
          <w:rFonts w:ascii="Times New Roman" w:hAnsi="Times New Roman" w:cs="Times New Roman"/>
          <w:sz w:val="28"/>
          <w:szCs w:val="28"/>
          <w:lang w:val="be-BY"/>
        </w:rPr>
        <w:t>язей на основе общности традиций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 эстетических идеалов.</w:t>
      </w:r>
    </w:p>
    <w:p w:rsidR="0011739F" w:rsidRDefault="0011739F" w:rsidP="00117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Популяризация фольклорного, народного творчества, декоративно-прикладного искусства и ремесел, пропаганда здорового образа жизни.</w:t>
      </w:r>
    </w:p>
    <w:p w:rsidR="0011739F" w:rsidRDefault="0011739F" w:rsidP="00117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Воспитание у подрастающего поколения чувства патриотизма, нравственности, толерантности, а также уважения к родной культуре и культуре других народов, проживающих в районе.</w:t>
      </w:r>
    </w:p>
    <w:p w:rsidR="00566814" w:rsidRDefault="0011739F" w:rsidP="00117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Поиск и установление прочных творческих межнациональных связей среди населения между творческим</w:t>
      </w:r>
      <w:r w:rsidR="00566814">
        <w:rPr>
          <w:rFonts w:ascii="Times New Roman" w:hAnsi="Times New Roman" w:cs="Times New Roman"/>
          <w:sz w:val="28"/>
          <w:szCs w:val="28"/>
          <w:lang w:val="be-BY"/>
        </w:rPr>
        <w:t>и коллективами района, ознакомление широких слоев населения с организацией работы в области культуры.</w:t>
      </w:r>
    </w:p>
    <w:p w:rsidR="00566814" w:rsidRDefault="00566814" w:rsidP="00117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Выявление новых творческих коллективов и талантов среди населения, молодежи.</w:t>
      </w:r>
    </w:p>
    <w:p w:rsidR="0011739F" w:rsidRPr="00B37D3F" w:rsidRDefault="00566814" w:rsidP="0056681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7D3F">
        <w:rPr>
          <w:rFonts w:ascii="Times New Roman" w:hAnsi="Times New Roman" w:cs="Times New Roman"/>
          <w:b/>
          <w:sz w:val="28"/>
          <w:szCs w:val="28"/>
          <w:lang w:val="be-BY"/>
        </w:rPr>
        <w:t>IV. Условия и порядок проведения.</w:t>
      </w:r>
    </w:p>
    <w:p w:rsidR="00566814" w:rsidRDefault="00566814" w:rsidP="00B37D3F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Районный фестиваль народного творчества “Край талантов - Абзелил” проводится в феврале-марте 2017 года в форме эстафеты среди сельских поселений района и в райцентре, согласно утвержденного графика.</w:t>
      </w:r>
    </w:p>
    <w:p w:rsidR="00566814" w:rsidRDefault="00566814" w:rsidP="00B37D3F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фестивале принимают участие жители населенных пунктов без ограни</w:t>
      </w:r>
      <w:r w:rsidR="00CE520D">
        <w:rPr>
          <w:rFonts w:ascii="Times New Roman" w:hAnsi="Times New Roman" w:cs="Times New Roman"/>
          <w:sz w:val="28"/>
          <w:szCs w:val="28"/>
          <w:lang w:val="be-BY"/>
        </w:rPr>
        <w:t>че</w:t>
      </w:r>
      <w:r w:rsidR="00B37D3F">
        <w:rPr>
          <w:rFonts w:ascii="Times New Roman" w:hAnsi="Times New Roman" w:cs="Times New Roman"/>
          <w:sz w:val="28"/>
          <w:szCs w:val="28"/>
          <w:lang w:val="be-BY"/>
        </w:rPr>
        <w:t>ния возраста и ведо</w:t>
      </w:r>
      <w:r>
        <w:rPr>
          <w:rFonts w:ascii="Times New Roman" w:hAnsi="Times New Roman" w:cs="Times New Roman"/>
          <w:sz w:val="28"/>
          <w:szCs w:val="28"/>
          <w:lang w:val="be-BY"/>
        </w:rPr>
        <w:t>мственной принадлежности. Коллективам, имеющим звание “народный” участие обязательно.</w:t>
      </w:r>
    </w:p>
    <w:p w:rsidR="00B37D3F" w:rsidRDefault="00566814" w:rsidP="00B37D3F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Сельские поселения организуют концертную программу продолжительностью не более  1 час 30 минут и выставку декоративно-прикладного искусства (тканые изделия, лоскутное шитье</w:t>
      </w:r>
      <w:r w:rsidR="00B37D3F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566814" w:rsidRDefault="00566814" w:rsidP="00B37D3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66814" w:rsidRPr="00566814" w:rsidRDefault="00566814" w:rsidP="0056681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F0EC6" w:rsidRDefault="006F0EC6" w:rsidP="006F0EC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F0EC6" w:rsidRPr="006F0EC6" w:rsidRDefault="006F0EC6" w:rsidP="006F0EC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6F0EC6" w:rsidRPr="006F0EC6" w:rsidSect="00DF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3EE"/>
    <w:multiLevelType w:val="hybridMultilevel"/>
    <w:tmpl w:val="AF8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5C24"/>
    <w:multiLevelType w:val="hybridMultilevel"/>
    <w:tmpl w:val="20CC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E68"/>
    <w:rsid w:val="000B3DCC"/>
    <w:rsid w:val="0011739F"/>
    <w:rsid w:val="003B15E9"/>
    <w:rsid w:val="00566814"/>
    <w:rsid w:val="005A2DEE"/>
    <w:rsid w:val="00613904"/>
    <w:rsid w:val="006F0EC6"/>
    <w:rsid w:val="00744AC6"/>
    <w:rsid w:val="00877E68"/>
    <w:rsid w:val="00B37D3F"/>
    <w:rsid w:val="00CC06C0"/>
    <w:rsid w:val="00CE520D"/>
    <w:rsid w:val="00DF2150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9</cp:revision>
  <dcterms:created xsi:type="dcterms:W3CDTF">2017-01-11T11:22:00Z</dcterms:created>
  <dcterms:modified xsi:type="dcterms:W3CDTF">2017-01-12T05:46:00Z</dcterms:modified>
</cp:coreProperties>
</file>