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2034" w:rsidRDefault="00B42034" w:rsidP="00B42034">
      <w:pPr>
        <w:jc w:val="right"/>
        <w:rPr>
          <w:rFonts w:ascii="Times New Roman" w:hAnsi="Times New Roman" w:cs="Times New Roman"/>
          <w:sz w:val="28"/>
          <w:szCs w:val="28"/>
        </w:rPr>
      </w:pPr>
      <w:r w:rsidRPr="00B42034">
        <w:rPr>
          <w:rFonts w:ascii="Times New Roman" w:hAnsi="Times New Roman" w:cs="Times New Roman"/>
          <w:sz w:val="28"/>
          <w:szCs w:val="28"/>
        </w:rPr>
        <w:t>УТВЕРЖДАЮ:</w:t>
      </w:r>
    </w:p>
    <w:p w:rsidR="00B42034" w:rsidRPr="00B42034" w:rsidRDefault="00B42034" w:rsidP="00B42034">
      <w:pPr>
        <w:jc w:val="right"/>
        <w:rPr>
          <w:rFonts w:ascii="Times New Roman" w:hAnsi="Times New Roman" w:cs="Times New Roman"/>
          <w:sz w:val="28"/>
          <w:szCs w:val="28"/>
        </w:rPr>
      </w:pPr>
      <w:r w:rsidRPr="00B4203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2034" w:rsidRPr="00B42034" w:rsidRDefault="00B42034" w:rsidP="00B42034">
      <w:pPr>
        <w:jc w:val="right"/>
        <w:rPr>
          <w:rFonts w:ascii="Times New Roman" w:hAnsi="Times New Roman" w:cs="Times New Roman"/>
          <w:sz w:val="28"/>
          <w:szCs w:val="28"/>
        </w:rPr>
      </w:pPr>
      <w:r w:rsidRPr="00B420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2034" w:rsidRDefault="00B42034" w:rsidP="00B420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2034">
        <w:rPr>
          <w:rFonts w:ascii="Times New Roman" w:hAnsi="Times New Roman" w:cs="Times New Roman"/>
          <w:sz w:val="28"/>
          <w:szCs w:val="28"/>
        </w:rPr>
        <w:t>__________Р.С.Сынгизов</w:t>
      </w:r>
      <w:proofErr w:type="spellEnd"/>
    </w:p>
    <w:p w:rsidR="00B42034" w:rsidRDefault="00B42034" w:rsidP="00B42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34" w:rsidRDefault="00B42034" w:rsidP="00B42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42034" w:rsidRDefault="00B42034" w:rsidP="00B42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районного</w:t>
      </w:r>
    </w:p>
    <w:p w:rsidR="00B42034" w:rsidRDefault="00B42034" w:rsidP="00B42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фестиваля «Край талантов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50"/>
        <w:gridCol w:w="2577"/>
        <w:gridCol w:w="2456"/>
        <w:gridCol w:w="2015"/>
        <w:gridCol w:w="1873"/>
      </w:tblGrid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</w:t>
            </w: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депутатов</w:t>
            </w: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Баимово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Ташбулатово</w:t>
            </w:r>
            <w:proofErr w:type="spellEnd"/>
          </w:p>
        </w:tc>
        <w:tc>
          <w:tcPr>
            <w:tcW w:w="2456" w:type="dxa"/>
          </w:tcPr>
          <w:p w:rsidR="00B42034" w:rsidRDefault="00ED169F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Р.Ю.</w:t>
            </w: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Давлетово</w:t>
            </w:r>
            <w:proofErr w:type="spellEnd"/>
          </w:p>
        </w:tc>
        <w:tc>
          <w:tcPr>
            <w:tcW w:w="2456" w:type="dxa"/>
          </w:tcPr>
          <w:p w:rsidR="00B42034" w:rsidRDefault="00E8004A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Башкирия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Янгельский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Халилово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Ишкулово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Кирдасово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Хамитово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Бурангулово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Амангильдино</w:t>
            </w:r>
            <w:proofErr w:type="spellEnd"/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</w:tr>
      <w:tr w:rsidR="00B42034" w:rsidTr="00B42034">
        <w:tc>
          <w:tcPr>
            <w:tcW w:w="650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B42034" w:rsidRDefault="00B42034" w:rsidP="00B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Гала концерт)</w:t>
            </w:r>
          </w:p>
        </w:tc>
        <w:tc>
          <w:tcPr>
            <w:tcW w:w="2456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И.А.</w:t>
            </w:r>
          </w:p>
        </w:tc>
        <w:tc>
          <w:tcPr>
            <w:tcW w:w="2015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42034" w:rsidRDefault="00B42034" w:rsidP="00B4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01-02.03.17</w:t>
            </w:r>
          </w:p>
        </w:tc>
      </w:tr>
    </w:tbl>
    <w:p w:rsidR="00B42034" w:rsidRPr="00B42034" w:rsidRDefault="00B42034" w:rsidP="00B420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034" w:rsidRPr="00B4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034"/>
    <w:rsid w:val="00B42034"/>
    <w:rsid w:val="00E8004A"/>
    <w:rsid w:val="00ED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4</cp:revision>
  <cp:lastPrinted>2017-01-12T05:11:00Z</cp:lastPrinted>
  <dcterms:created xsi:type="dcterms:W3CDTF">2017-01-12T05:00:00Z</dcterms:created>
  <dcterms:modified xsi:type="dcterms:W3CDTF">2017-01-12T05:26:00Z</dcterms:modified>
</cp:coreProperties>
</file>